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06DE6" w14:textId="77777777" w:rsidR="00984984" w:rsidRPr="00984984" w:rsidRDefault="00FB1129" w:rsidP="00984984">
      <w:pPr>
        <w:jc w:val="both"/>
        <w:rPr>
          <w:rFonts w:ascii="Times New Roman" w:hAnsi="Times New Roman" w:cs="Times New Roman"/>
          <w:b/>
          <w:smallCaps/>
          <w:sz w:val="22"/>
          <w:szCs w:val="22"/>
          <w14:shadow w14:blurRad="50800" w14:dist="38100" w14:dir="2700000" w14:sx="100000" w14:sy="100000" w14:kx="0" w14:ky="0" w14:algn="tl">
            <w14:srgbClr w14:val="000000">
              <w14:alpha w14:val="60000"/>
            </w14:srgbClr>
          </w14:shadow>
        </w:rPr>
      </w:pPr>
      <w:r w:rsidRPr="00984984">
        <w:rPr>
          <w:sz w:val="22"/>
          <w:szCs w:val="22"/>
        </w:rPr>
        <w:tab/>
      </w:r>
      <w:r w:rsidRPr="00984984">
        <w:rPr>
          <w:sz w:val="22"/>
          <w:szCs w:val="22"/>
        </w:rPr>
        <w:tab/>
      </w:r>
      <w:r w:rsidRPr="00984984">
        <w:rPr>
          <w:sz w:val="22"/>
          <w:szCs w:val="22"/>
        </w:rPr>
        <w:tab/>
      </w:r>
      <w:r w:rsidR="00984984" w:rsidRPr="00984984">
        <w:rPr>
          <w:noProof/>
          <w:sz w:val="22"/>
          <w:szCs w:val="22"/>
        </w:rPr>
        <mc:AlternateContent>
          <mc:Choice Requires="wps">
            <w:drawing>
              <wp:anchor distT="0" distB="0" distL="114300" distR="114300" simplePos="0" relativeHeight="251661312" behindDoc="0" locked="0" layoutInCell="1" allowOverlap="1" wp14:anchorId="2A5C4635" wp14:editId="30FE16A1">
                <wp:simplePos x="0" y="0"/>
                <wp:positionH relativeFrom="column">
                  <wp:posOffset>5252085</wp:posOffset>
                </wp:positionH>
                <wp:positionV relativeFrom="paragraph">
                  <wp:posOffset>61595</wp:posOffset>
                </wp:positionV>
                <wp:extent cx="1354455" cy="843915"/>
                <wp:effectExtent l="13335" t="13970" r="13335" b="889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843915"/>
                        </a:xfrm>
                        <a:prstGeom prst="rect">
                          <a:avLst/>
                        </a:prstGeom>
                        <a:solidFill>
                          <a:srgbClr val="FFFFFF"/>
                        </a:solidFill>
                        <a:ln w="9525">
                          <a:solidFill>
                            <a:srgbClr val="FFFFFF"/>
                          </a:solidFill>
                          <a:miter lim="800000"/>
                          <a:headEnd/>
                          <a:tailEnd/>
                        </a:ln>
                      </wps:spPr>
                      <wps:txbx>
                        <w:txbxContent>
                          <w:p w14:paraId="41D3AB1D" w14:textId="77777777" w:rsidR="00984984" w:rsidRDefault="00984984" w:rsidP="00984984">
                            <w:r>
                              <w:rPr>
                                <w:rFonts w:ascii="Times New Roman" w:hAnsi="Times New Roman" w:cs="Times New Roman"/>
                                <w:noProof/>
                                <w:sz w:val="20"/>
                                <w:szCs w:val="20"/>
                              </w:rPr>
                              <w:drawing>
                                <wp:inline distT="0" distB="0" distL="0" distR="0" wp14:anchorId="4D4C8095" wp14:editId="0AEDAC66">
                                  <wp:extent cx="1162050" cy="7429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742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5C4635" id="_x0000_t202" coordsize="21600,21600" o:spt="202" path="m,l,21600r21600,l21600,xe">
                <v:stroke joinstyle="miter"/>
                <v:path gradientshapeok="t" o:connecttype="rect"/>
              </v:shapetype>
              <v:shape id="Textfeld 9" o:spid="_x0000_s1026" type="#_x0000_t202" style="position:absolute;left:0;text-align:left;margin-left:413.55pt;margin-top:4.85pt;width:106.65pt;height:66.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" strokecolor="white">
                <v:textbox style="mso-fit-shape-to-text:t">
                  <w:txbxContent>
                    <w:p w14:paraId="41D3AB1D" w14:textId="77777777" w:rsidR="00984984" w:rsidRDefault="00984984" w:rsidP="00984984">
                      <w:r>
                        <w:rPr>
                          <w:rFonts w:ascii="Times New Roman" w:hAnsi="Times New Roman" w:cs="Times New Roman"/>
                          <w:noProof/>
                          <w:sz w:val="20"/>
                          <w:szCs w:val="20"/>
                        </w:rPr>
                        <w:drawing>
                          <wp:inline distT="0" distB="0" distL="0" distR="0" wp14:anchorId="4D4C8095" wp14:editId="0AEDAC66">
                            <wp:extent cx="1162050" cy="7429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742950"/>
                                    </a:xfrm>
                                    <a:prstGeom prst="rect">
                                      <a:avLst/>
                                    </a:prstGeom>
                                    <a:noFill/>
                                    <a:ln>
                                      <a:noFill/>
                                    </a:ln>
                                  </pic:spPr>
                                </pic:pic>
                              </a:graphicData>
                            </a:graphic>
                          </wp:inline>
                        </w:drawing>
                      </w:r>
                    </w:p>
                  </w:txbxContent>
                </v:textbox>
              </v:shape>
            </w:pict>
          </mc:Fallback>
        </mc:AlternateContent>
      </w:r>
      <w:r w:rsidR="00984984" w:rsidRPr="00984984">
        <w:rPr>
          <w:noProof/>
          <w:sz w:val="22"/>
          <w:szCs w:val="22"/>
        </w:rPr>
        <mc:AlternateContent>
          <mc:Choice Requires="wps">
            <w:drawing>
              <wp:anchor distT="0" distB="0" distL="114300" distR="114300" simplePos="0" relativeHeight="251663360" behindDoc="0" locked="0" layoutInCell="1" allowOverlap="1" wp14:anchorId="1EB6DAE2" wp14:editId="67F7D303">
                <wp:simplePos x="0" y="0"/>
                <wp:positionH relativeFrom="column">
                  <wp:posOffset>3874135</wp:posOffset>
                </wp:positionH>
                <wp:positionV relativeFrom="paragraph">
                  <wp:posOffset>-37465</wp:posOffset>
                </wp:positionV>
                <wp:extent cx="1221105" cy="701040"/>
                <wp:effectExtent l="6985" t="10160" r="10160" b="1270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701040"/>
                        </a:xfrm>
                        <a:prstGeom prst="rect">
                          <a:avLst/>
                        </a:prstGeom>
                        <a:solidFill>
                          <a:srgbClr val="FFFFFF"/>
                        </a:solidFill>
                        <a:ln w="9525">
                          <a:solidFill>
                            <a:srgbClr val="FFFFFF"/>
                          </a:solidFill>
                          <a:miter lim="800000"/>
                          <a:headEnd/>
                          <a:tailEnd/>
                        </a:ln>
                      </wps:spPr>
                      <wps:txbx>
                        <w:txbxContent>
                          <w:p w14:paraId="043FC3B1" w14:textId="77777777" w:rsidR="00984984" w:rsidRDefault="00984984" w:rsidP="00984984">
                            <w:r>
                              <w:rPr>
                                <w:rFonts w:ascii="Times New Roman" w:hAnsi="Times New Roman" w:cs="Times New Roman"/>
                                <w:noProof/>
                                <w:sz w:val="20"/>
                                <w:szCs w:val="20"/>
                              </w:rPr>
                              <w:drawing>
                                <wp:inline distT="0" distB="0" distL="0" distR="0" wp14:anchorId="5AFB777B" wp14:editId="7C238CE3">
                                  <wp:extent cx="1028700" cy="600075"/>
                                  <wp:effectExtent l="0" t="0" r="0" b="0"/>
                                  <wp:docPr id="6" name="Grafik 6" descr="Star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S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B6DAE2" id="Textfeld 7" o:spid="_x0000_s1027" type="#_x0000_t202" style="position:absolute;left:0;text-align:left;margin-left:305.05pt;margin-top:-2.95pt;width:96.15pt;height:55.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" strokecolor="white">
                <v:textbox style="mso-fit-shape-to-text:t">
                  <w:txbxContent>
                    <w:p w14:paraId="043FC3B1" w14:textId="77777777" w:rsidR="00984984" w:rsidRDefault="00984984" w:rsidP="00984984">
                      <w:r>
                        <w:rPr>
                          <w:rFonts w:ascii="Times New Roman" w:hAnsi="Times New Roman" w:cs="Times New Roman"/>
                          <w:noProof/>
                          <w:sz w:val="20"/>
                          <w:szCs w:val="20"/>
                        </w:rPr>
                        <w:drawing>
                          <wp:inline distT="0" distB="0" distL="0" distR="0" wp14:anchorId="5AFB777B" wp14:editId="7C238CE3">
                            <wp:extent cx="1028700" cy="600075"/>
                            <wp:effectExtent l="0" t="0" r="0" b="0"/>
                            <wp:docPr id="6" name="Grafik 6" descr="Star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S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
                  </w:txbxContent>
                </v:textbox>
              </v:shape>
            </w:pict>
          </mc:Fallback>
        </mc:AlternateContent>
      </w:r>
    </w:p>
    <w:p w14:paraId="6B34F7CE" w14:textId="77777777" w:rsidR="00984984" w:rsidRPr="00984984" w:rsidRDefault="00984984" w:rsidP="00984984">
      <w:pPr>
        <w:jc w:val="both"/>
        <w:rPr>
          <w:rFonts w:ascii="Times New Roman" w:hAnsi="Times New Roman" w:cs="Times New Roman"/>
          <w:b/>
          <w:smallCaps/>
          <w:sz w:val="22"/>
          <w:szCs w:val="22"/>
          <w14:shadow w14:blurRad="50800" w14:dist="38100" w14:dir="2700000" w14:sx="100000" w14:sy="100000" w14:kx="0" w14:ky="0" w14:algn="tl">
            <w14:srgbClr w14:val="000000">
              <w14:alpha w14:val="60000"/>
            </w14:srgbClr>
          </w14:shadow>
        </w:rPr>
      </w:pPr>
      <w:r w:rsidRPr="00984984">
        <w:rPr>
          <w:noProof/>
          <w:sz w:val="22"/>
          <w:szCs w:val="22"/>
        </w:rPr>
        <w:drawing>
          <wp:anchor distT="0" distB="0" distL="114300" distR="114300" simplePos="0" relativeHeight="251660288" behindDoc="1" locked="0" layoutInCell="1" allowOverlap="0" wp14:anchorId="2966FBCC" wp14:editId="6ED6958D">
            <wp:simplePos x="0" y="0"/>
            <wp:positionH relativeFrom="column">
              <wp:posOffset>-163195</wp:posOffset>
            </wp:positionH>
            <wp:positionV relativeFrom="line">
              <wp:posOffset>46355</wp:posOffset>
            </wp:positionV>
            <wp:extent cx="1115695" cy="1014095"/>
            <wp:effectExtent l="0" t="0" r="8255" b="0"/>
            <wp:wrapSquare wrapText="bothSides"/>
            <wp:docPr id="5" name="Grafik 5" descr="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ne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5695" cy="1014095"/>
                    </a:xfrm>
                    <a:prstGeom prst="rect">
                      <a:avLst/>
                    </a:prstGeom>
                    <a:noFill/>
                  </pic:spPr>
                </pic:pic>
              </a:graphicData>
            </a:graphic>
            <wp14:sizeRelH relativeFrom="page">
              <wp14:pctWidth>0</wp14:pctWidth>
            </wp14:sizeRelH>
            <wp14:sizeRelV relativeFrom="page">
              <wp14:pctHeight>0</wp14:pctHeight>
            </wp14:sizeRelV>
          </wp:anchor>
        </w:drawing>
      </w:r>
    </w:p>
    <w:p w14:paraId="6A137F36" w14:textId="77777777" w:rsidR="00984984" w:rsidRPr="00984984" w:rsidRDefault="00984984" w:rsidP="00984984">
      <w:pPr>
        <w:jc w:val="both"/>
        <w:rPr>
          <w:rFonts w:ascii="Times New Roman" w:hAnsi="Times New Roman" w:cs="Times New Roman"/>
          <w:b/>
          <w:smallCaps/>
          <w:sz w:val="22"/>
          <w:szCs w:val="22"/>
          <w14:shadow w14:blurRad="50800" w14:dist="38100" w14:dir="2700000" w14:sx="100000" w14:sy="100000" w14:kx="0" w14:ky="0" w14:algn="tl">
            <w14:srgbClr w14:val="000000">
              <w14:alpha w14:val="60000"/>
            </w14:srgbClr>
          </w14:shadow>
        </w:rPr>
      </w:pPr>
      <w:r w:rsidRPr="00984984">
        <w:rPr>
          <w:rFonts w:ascii="Times New Roman" w:hAnsi="Times New Roman" w:cs="Times New Roman"/>
          <w:b/>
          <w:smallCaps/>
          <w:sz w:val="22"/>
          <w:szCs w:val="22"/>
          <w14:shadow w14:blurRad="50800" w14:dist="38100" w14:dir="2700000" w14:sx="100000" w14:sy="100000" w14:kx="0" w14:ky="0" w14:algn="tl">
            <w14:srgbClr w14:val="000000">
              <w14:alpha w14:val="60000"/>
            </w14:srgbClr>
          </w14:shadow>
        </w:rPr>
        <w:t xml:space="preserve">     Mittelschule Theodor Heuss</w:t>
      </w:r>
    </w:p>
    <w:p w14:paraId="090431AF" w14:textId="77777777" w:rsidR="00984984" w:rsidRPr="00984984" w:rsidRDefault="00984984" w:rsidP="00984984">
      <w:pPr>
        <w:jc w:val="both"/>
        <w:rPr>
          <w:rFonts w:ascii="Times New Roman" w:hAnsi="Times New Roman" w:cs="Times New Roman"/>
          <w:smallCaps/>
          <w:sz w:val="22"/>
          <w:szCs w:val="22"/>
        </w:rPr>
      </w:pPr>
    </w:p>
    <w:p w14:paraId="00F2ABBE" w14:textId="77777777" w:rsidR="00984984" w:rsidRPr="00984984" w:rsidRDefault="00984984" w:rsidP="00984984">
      <w:pPr>
        <w:jc w:val="both"/>
        <w:rPr>
          <w:rFonts w:ascii="Times New Roman" w:hAnsi="Times New Roman" w:cs="Times New Roman"/>
          <w:smallCaps/>
          <w:sz w:val="22"/>
          <w:szCs w:val="22"/>
        </w:rPr>
      </w:pPr>
      <w:r w:rsidRPr="00984984">
        <w:rPr>
          <w:noProof/>
          <w:sz w:val="22"/>
          <w:szCs w:val="22"/>
        </w:rPr>
        <mc:AlternateContent>
          <mc:Choice Requires="wps">
            <w:drawing>
              <wp:anchor distT="0" distB="0" distL="114300" distR="114300" simplePos="0" relativeHeight="251662336" behindDoc="0" locked="0" layoutInCell="1" allowOverlap="1" wp14:anchorId="39343743" wp14:editId="2338D4B1">
                <wp:simplePos x="0" y="0"/>
                <wp:positionH relativeFrom="column">
                  <wp:posOffset>2504440</wp:posOffset>
                </wp:positionH>
                <wp:positionV relativeFrom="paragraph">
                  <wp:posOffset>29210</wp:posOffset>
                </wp:positionV>
                <wp:extent cx="1230630" cy="501015"/>
                <wp:effectExtent l="8890" t="10160" r="8255" b="1270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501015"/>
                        </a:xfrm>
                        <a:prstGeom prst="rect">
                          <a:avLst/>
                        </a:prstGeom>
                        <a:solidFill>
                          <a:srgbClr val="FFFFFF"/>
                        </a:solidFill>
                        <a:ln w="9525">
                          <a:solidFill>
                            <a:srgbClr val="FFFFFF"/>
                          </a:solidFill>
                          <a:miter lim="800000"/>
                          <a:headEnd/>
                          <a:tailEnd/>
                        </a:ln>
                      </wps:spPr>
                      <wps:txbx>
                        <w:txbxContent>
                          <w:p w14:paraId="32ECDCB0" w14:textId="77777777" w:rsidR="00984984" w:rsidRDefault="00984984" w:rsidP="00984984">
                            <w:r>
                              <w:rPr>
                                <w:rFonts w:ascii="Times New Roman" w:hAnsi="Times New Roman" w:cs="Times New Roman"/>
                                <w:noProof/>
                                <w:sz w:val="20"/>
                                <w:szCs w:val="20"/>
                              </w:rPr>
                              <w:drawing>
                                <wp:inline distT="0" distB="0" distL="0" distR="0" wp14:anchorId="7AE0CD2F" wp14:editId="1D2C737F">
                                  <wp:extent cx="1038225" cy="400050"/>
                                  <wp:effectExtent l="0" t="0" r="9525" b="0"/>
                                  <wp:docPr id="3" name="Grafik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400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43743" id="Textfeld 4" o:spid="_x0000_s1028" type="#_x0000_t202" style="position:absolute;left:0;text-align:left;margin-left:197.2pt;margin-top:2.3pt;width:96.9pt;height:39.4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" strokecolor="white">
                <v:textbox style="mso-fit-shape-to-text:t">
                  <w:txbxContent>
                    <w:p w14:paraId="32ECDCB0" w14:textId="77777777" w:rsidR="00984984" w:rsidRDefault="00984984" w:rsidP="00984984">
                      <w:r>
                        <w:rPr>
                          <w:rFonts w:ascii="Times New Roman" w:hAnsi="Times New Roman" w:cs="Times New Roman"/>
                          <w:noProof/>
                          <w:sz w:val="20"/>
                          <w:szCs w:val="20"/>
                        </w:rPr>
                        <w:drawing>
                          <wp:inline distT="0" distB="0" distL="0" distR="0" wp14:anchorId="7AE0CD2F" wp14:editId="1D2C737F">
                            <wp:extent cx="1038225" cy="400050"/>
                            <wp:effectExtent l="0" t="0" r="9525" b="0"/>
                            <wp:docPr id="3" name="Grafik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400050"/>
                                    </a:xfrm>
                                    <a:prstGeom prst="rect">
                                      <a:avLst/>
                                    </a:prstGeom>
                                    <a:noFill/>
                                    <a:ln>
                                      <a:noFill/>
                                    </a:ln>
                                  </pic:spPr>
                                </pic:pic>
                              </a:graphicData>
                            </a:graphic>
                          </wp:inline>
                        </w:drawing>
                      </w:r>
                    </w:p>
                  </w:txbxContent>
                </v:textbox>
              </v:shape>
            </w:pict>
          </mc:Fallback>
        </mc:AlternateContent>
      </w:r>
      <w:r w:rsidRPr="00984984">
        <w:rPr>
          <w:rFonts w:ascii="Times New Roman" w:hAnsi="Times New Roman" w:cs="Times New Roman"/>
          <w:smallCaps/>
          <w:sz w:val="22"/>
          <w:szCs w:val="22"/>
        </w:rPr>
        <w:t xml:space="preserve">     </w:t>
      </w:r>
      <w:proofErr w:type="spellStart"/>
      <w:r w:rsidRPr="00984984">
        <w:rPr>
          <w:rFonts w:ascii="Times New Roman" w:hAnsi="Times New Roman" w:cs="Times New Roman"/>
          <w:smallCaps/>
          <w:sz w:val="22"/>
          <w:szCs w:val="22"/>
        </w:rPr>
        <w:t>Pandurenweg</w:t>
      </w:r>
      <w:proofErr w:type="spellEnd"/>
      <w:r w:rsidRPr="00984984">
        <w:rPr>
          <w:rFonts w:ascii="Times New Roman" w:hAnsi="Times New Roman" w:cs="Times New Roman"/>
          <w:smallCaps/>
          <w:sz w:val="22"/>
          <w:szCs w:val="22"/>
        </w:rPr>
        <w:t xml:space="preserve"> 9</w:t>
      </w:r>
    </w:p>
    <w:p w14:paraId="78B34F18" w14:textId="77777777" w:rsidR="00984984" w:rsidRPr="00984984" w:rsidRDefault="00984984" w:rsidP="00984984">
      <w:pPr>
        <w:jc w:val="both"/>
        <w:rPr>
          <w:rFonts w:ascii="Times New Roman" w:hAnsi="Times New Roman" w:cs="Times New Roman"/>
          <w:smallCaps/>
          <w:sz w:val="22"/>
          <w:szCs w:val="22"/>
        </w:rPr>
      </w:pPr>
      <w:r w:rsidRPr="00984984">
        <w:rPr>
          <w:rFonts w:ascii="Times New Roman" w:hAnsi="Times New Roman" w:cs="Times New Roman"/>
          <w:smallCaps/>
          <w:sz w:val="22"/>
          <w:szCs w:val="22"/>
        </w:rPr>
        <w:t xml:space="preserve">     94469 Deggendorf</w:t>
      </w:r>
    </w:p>
    <w:p w14:paraId="11EE38F8" w14:textId="77777777" w:rsidR="00984984" w:rsidRPr="00984984" w:rsidRDefault="00984984" w:rsidP="00984984">
      <w:pPr>
        <w:jc w:val="both"/>
        <w:rPr>
          <w:rFonts w:ascii="Times New Roman" w:hAnsi="Times New Roman" w:cs="Times New Roman"/>
          <w:smallCaps/>
          <w:sz w:val="22"/>
          <w:szCs w:val="22"/>
        </w:rPr>
      </w:pPr>
    </w:p>
    <w:p w14:paraId="7B0C3AA9" w14:textId="77777777" w:rsidR="00984984" w:rsidRPr="00984984" w:rsidRDefault="00984984" w:rsidP="00984984">
      <w:pPr>
        <w:jc w:val="both"/>
        <w:rPr>
          <w:rFonts w:ascii="Times New Roman" w:hAnsi="Times New Roman" w:cs="Times New Roman"/>
          <w:smallCaps/>
          <w:sz w:val="22"/>
          <w:szCs w:val="22"/>
        </w:rPr>
      </w:pPr>
    </w:p>
    <w:p w14:paraId="1F336AEB" w14:textId="77777777" w:rsidR="00984984" w:rsidRPr="00984984" w:rsidRDefault="00984984" w:rsidP="00984984">
      <w:pPr>
        <w:jc w:val="both"/>
        <w:rPr>
          <w:rFonts w:ascii="Times New Roman" w:hAnsi="Times New Roman" w:cs="Times New Roman"/>
          <w:smallCaps/>
          <w:sz w:val="22"/>
          <w:szCs w:val="22"/>
        </w:rPr>
      </w:pPr>
    </w:p>
    <w:p w14:paraId="1299873A" w14:textId="77777777" w:rsidR="00984984" w:rsidRPr="00984984" w:rsidRDefault="00984984" w:rsidP="00984984">
      <w:pPr>
        <w:jc w:val="both"/>
        <w:rPr>
          <w:rFonts w:ascii="Times New Roman" w:hAnsi="Times New Roman" w:cs="Times New Roman"/>
          <w:b/>
          <w:smallCaps/>
          <w:sz w:val="22"/>
          <w:szCs w:val="22"/>
          <w14:shadow w14:blurRad="50800" w14:dist="38100" w14:dir="2700000" w14:sx="100000" w14:sy="100000" w14:kx="0" w14:ky="0" w14:algn="tl">
            <w14:srgbClr w14:val="000000">
              <w14:alpha w14:val="60000"/>
            </w14:srgbClr>
          </w14:shadow>
        </w:rPr>
      </w:pPr>
      <w:r w:rsidRPr="00984984">
        <w:rPr>
          <w:noProof/>
          <w:sz w:val="22"/>
          <w:szCs w:val="22"/>
        </w:rPr>
        <mc:AlternateContent>
          <mc:Choice Requires="wps">
            <w:drawing>
              <wp:anchor distT="0" distB="0" distL="114300" distR="114300" simplePos="0" relativeHeight="251659264" behindDoc="0" locked="0" layoutInCell="1" allowOverlap="1" wp14:anchorId="56444B7D" wp14:editId="1510D54D">
                <wp:simplePos x="0" y="0"/>
                <wp:positionH relativeFrom="column">
                  <wp:posOffset>-1270</wp:posOffset>
                </wp:positionH>
                <wp:positionV relativeFrom="paragraph">
                  <wp:posOffset>160655</wp:posOffset>
                </wp:positionV>
                <wp:extent cx="5924550" cy="9525"/>
                <wp:effectExtent l="8255" t="8255" r="10795" b="10795"/>
                <wp:wrapNone/>
                <wp:docPr id="2" name="Freihand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4550" cy="9525"/>
                        </a:xfrm>
                        <a:custGeom>
                          <a:avLst/>
                          <a:gdLst>
                            <a:gd name="T0" fmla="*/ 0 w 9330"/>
                            <a:gd name="T1" fmla="*/ 0 h 15"/>
                            <a:gd name="T2" fmla="*/ 4110 w 9330"/>
                            <a:gd name="T3" fmla="*/ 15 h 15"/>
                            <a:gd name="T4" fmla="*/ 9330 w 9330"/>
                            <a:gd name="T5" fmla="*/ 15 h 15"/>
                          </a:gdLst>
                          <a:ahLst/>
                          <a:cxnLst>
                            <a:cxn ang="0">
                              <a:pos x="T0" y="T1"/>
                            </a:cxn>
                            <a:cxn ang="0">
                              <a:pos x="T2" y="T3"/>
                            </a:cxn>
                            <a:cxn ang="0">
                              <a:pos x="T4" y="T5"/>
                            </a:cxn>
                          </a:cxnLst>
                          <a:rect l="0" t="0" r="r" b="b"/>
                          <a:pathLst>
                            <a:path w="9330" h="15">
                              <a:moveTo>
                                <a:pt x="0" y="0"/>
                              </a:moveTo>
                              <a:lnTo>
                                <a:pt x="4110" y="15"/>
                              </a:lnTo>
                              <a:lnTo>
                                <a:pt x="9330" y="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E428F4" id="Freihandform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12.65pt,205.4pt,13.4pt,466.4pt,13.4pt" coordsize="93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" filled="f">
                <v:path arrowok="t" o:connecttype="custom" o:connectlocs="0,0;2609850,9525;5924550,9525" o:connectangles="0,0,0"/>
              </v:polyline>
            </w:pict>
          </mc:Fallback>
        </mc:AlternateContent>
      </w:r>
      <w:r w:rsidRPr="00984984">
        <w:rPr>
          <w:rFonts w:ascii="Times New Roman" w:hAnsi="Times New Roman" w:cs="Times New Roman"/>
          <w:b/>
          <w:smallCaps/>
          <w:sz w:val="22"/>
          <w:szCs w:val="22"/>
          <w14:shadow w14:blurRad="50800" w14:dist="38100" w14:dir="2700000" w14:sx="100000" w14:sy="100000" w14:kx="0" w14:ky="0" w14:algn="tl">
            <w14:srgbClr w14:val="000000">
              <w14:alpha w14:val="60000"/>
            </w14:srgbClr>
          </w14:shadow>
        </w:rPr>
        <w:t>Telefon</w:t>
      </w:r>
      <w:r w:rsidRPr="00984984">
        <w:rPr>
          <w:rFonts w:ascii="Times New Roman" w:hAnsi="Times New Roman" w:cs="Times New Roman"/>
          <w:b/>
          <w:smallCaps/>
          <w:sz w:val="22"/>
          <w:szCs w:val="22"/>
          <w14:shadow w14:blurRad="50800" w14:dist="38100" w14:dir="2700000" w14:sx="100000" w14:sy="100000" w14:kx="0" w14:ky="0" w14:algn="tl">
            <w14:srgbClr w14:val="000000">
              <w14:alpha w14:val="60000"/>
            </w14:srgbClr>
          </w14:shadow>
        </w:rPr>
        <w:tab/>
        <w:t xml:space="preserve">   Fax</w:t>
      </w:r>
      <w:r w:rsidRPr="00984984">
        <w:rPr>
          <w:rFonts w:ascii="Times New Roman" w:hAnsi="Times New Roman" w:cs="Times New Roman"/>
          <w:b/>
          <w:smallCaps/>
          <w:sz w:val="22"/>
          <w:szCs w:val="22"/>
          <w14:shadow w14:blurRad="50800" w14:dist="38100" w14:dir="2700000" w14:sx="100000" w14:sy="100000" w14:kx="0" w14:ky="0" w14:algn="tl">
            <w14:srgbClr w14:val="000000">
              <w14:alpha w14:val="60000"/>
            </w14:srgbClr>
          </w14:shadow>
        </w:rPr>
        <w:tab/>
      </w:r>
      <w:proofErr w:type="gramStart"/>
      <w:r w:rsidRPr="00984984">
        <w:rPr>
          <w:rFonts w:ascii="Times New Roman" w:hAnsi="Times New Roman" w:cs="Times New Roman"/>
          <w:b/>
          <w:smallCaps/>
          <w:sz w:val="22"/>
          <w:szCs w:val="22"/>
          <w14:shadow w14:blurRad="50800" w14:dist="38100" w14:dir="2700000" w14:sx="100000" w14:sy="100000" w14:kx="0" w14:ky="0" w14:algn="tl">
            <w14:srgbClr w14:val="000000">
              <w14:alpha w14:val="60000"/>
            </w14:srgbClr>
          </w14:shadow>
        </w:rPr>
        <w:tab/>
        <w:t xml:space="preserve">  </w:t>
      </w:r>
      <w:proofErr w:type="spellStart"/>
      <w:r w:rsidRPr="00984984">
        <w:rPr>
          <w:rFonts w:ascii="Times New Roman" w:hAnsi="Times New Roman" w:cs="Times New Roman"/>
          <w:b/>
          <w:smallCaps/>
          <w:sz w:val="22"/>
          <w:szCs w:val="22"/>
          <w14:shadow w14:blurRad="50800" w14:dist="38100" w14:dir="2700000" w14:sx="100000" w14:sy="100000" w14:kx="0" w14:ky="0" w14:algn="tl">
            <w14:srgbClr w14:val="000000">
              <w14:alpha w14:val="60000"/>
            </w14:srgbClr>
          </w14:shadow>
        </w:rPr>
        <w:t>E-mail</w:t>
      </w:r>
      <w:proofErr w:type="spellEnd"/>
      <w:proofErr w:type="gramEnd"/>
      <w:r w:rsidRPr="00984984">
        <w:rPr>
          <w:rFonts w:ascii="Times New Roman" w:hAnsi="Times New Roman" w:cs="Times New Roman"/>
          <w:b/>
          <w:smallCaps/>
          <w:sz w:val="22"/>
          <w:szCs w:val="22"/>
          <w14:shadow w14:blurRad="50800" w14:dist="38100" w14:dir="2700000" w14:sx="100000" w14:sy="100000" w14:kx="0" w14:ky="0" w14:algn="tl">
            <w14:srgbClr w14:val="000000">
              <w14:alpha w14:val="60000"/>
            </w14:srgbClr>
          </w14:shadow>
        </w:rPr>
        <w:tab/>
      </w:r>
      <w:r w:rsidRPr="00984984">
        <w:rPr>
          <w:rFonts w:ascii="Times New Roman" w:hAnsi="Times New Roman" w:cs="Times New Roman"/>
          <w:b/>
          <w:smallCaps/>
          <w:sz w:val="22"/>
          <w:szCs w:val="22"/>
          <w14:shadow w14:blurRad="50800" w14:dist="38100" w14:dir="2700000" w14:sx="100000" w14:sy="100000" w14:kx="0" w14:ky="0" w14:algn="tl">
            <w14:srgbClr w14:val="000000">
              <w14:alpha w14:val="60000"/>
            </w14:srgbClr>
          </w14:shadow>
        </w:rPr>
        <w:tab/>
        <w:t xml:space="preserve">             </w:t>
      </w:r>
      <w:r w:rsidRPr="00984984">
        <w:rPr>
          <w:rFonts w:ascii="Times New Roman" w:hAnsi="Times New Roman" w:cs="Times New Roman"/>
          <w:b/>
          <w:smallCaps/>
          <w:sz w:val="22"/>
          <w:szCs w:val="22"/>
          <w14:shadow w14:blurRad="50800" w14:dist="38100" w14:dir="2700000" w14:sx="100000" w14:sy="100000" w14:kx="0" w14:ky="0" w14:algn="tl">
            <w14:srgbClr w14:val="000000">
              <w14:alpha w14:val="60000"/>
            </w14:srgbClr>
          </w14:shadow>
        </w:rPr>
        <w:tab/>
        <w:t xml:space="preserve">             Homepage</w:t>
      </w:r>
    </w:p>
    <w:p w14:paraId="26E564FC" w14:textId="77777777" w:rsidR="00984984" w:rsidRPr="00984984" w:rsidRDefault="00984984" w:rsidP="00984984">
      <w:pPr>
        <w:jc w:val="both"/>
        <w:rPr>
          <w:rFonts w:ascii="Times New Roman" w:hAnsi="Times New Roman" w:cs="Times New Roman"/>
          <w:sz w:val="22"/>
          <w:szCs w:val="22"/>
        </w:rPr>
      </w:pPr>
      <w:r w:rsidRPr="00984984">
        <w:rPr>
          <w:rFonts w:ascii="Times New Roman" w:hAnsi="Times New Roman" w:cs="Times New Roman"/>
          <w:smallCaps/>
          <w:sz w:val="22"/>
          <w:szCs w:val="22"/>
        </w:rPr>
        <w:t>0991/340300</w:t>
      </w:r>
      <w:r w:rsidRPr="00984984">
        <w:rPr>
          <w:rFonts w:ascii="Times New Roman" w:hAnsi="Times New Roman" w:cs="Times New Roman"/>
          <w:smallCaps/>
          <w:sz w:val="22"/>
          <w:szCs w:val="22"/>
        </w:rPr>
        <w:tab/>
        <w:t xml:space="preserve">   0991/340301</w:t>
      </w:r>
      <w:r w:rsidRPr="00984984">
        <w:rPr>
          <w:rFonts w:ascii="Times New Roman" w:hAnsi="Times New Roman" w:cs="Times New Roman"/>
          <w:smallCaps/>
          <w:sz w:val="22"/>
          <w:szCs w:val="22"/>
        </w:rPr>
        <w:tab/>
        <w:t xml:space="preserve">  </w:t>
      </w:r>
      <w:hyperlink r:id="rId8" w:history="1">
        <w:r w:rsidRPr="00984984">
          <w:rPr>
            <w:rStyle w:val="Hyperlink"/>
            <w:rFonts w:ascii="Times New Roman" w:hAnsi="Times New Roman" w:cs="Times New Roman"/>
            <w:sz w:val="22"/>
            <w:szCs w:val="22"/>
          </w:rPr>
          <w:t>verwaltung@ms-theodor-heuss.de</w:t>
        </w:r>
      </w:hyperlink>
      <w:r w:rsidRPr="00984984">
        <w:rPr>
          <w:rFonts w:ascii="Times New Roman" w:hAnsi="Times New Roman" w:cs="Times New Roman"/>
          <w:sz w:val="22"/>
          <w:szCs w:val="22"/>
        </w:rPr>
        <w:t xml:space="preserve">      </w:t>
      </w:r>
      <w:hyperlink r:id="rId9" w:history="1">
        <w:r w:rsidRPr="00984984">
          <w:rPr>
            <w:rStyle w:val="Hyperlink"/>
            <w:rFonts w:ascii="Times New Roman" w:hAnsi="Times New Roman" w:cs="Times New Roman"/>
            <w:sz w:val="22"/>
            <w:szCs w:val="22"/>
          </w:rPr>
          <w:t>www.ms-theodor-heuss.de</w:t>
        </w:r>
      </w:hyperlink>
    </w:p>
    <w:p w14:paraId="164CBFD5" w14:textId="6BA080B9" w:rsidR="00FF0840" w:rsidRPr="009A72FE" w:rsidRDefault="00FB1129" w:rsidP="009A72FE">
      <w:pPr>
        <w:rPr>
          <w:sz w:val="22"/>
          <w:szCs w:val="22"/>
        </w:rPr>
      </w:pPr>
      <w:r w:rsidRPr="00984984">
        <w:rPr>
          <w:sz w:val="22"/>
          <w:szCs w:val="22"/>
        </w:rPr>
        <w:tab/>
      </w:r>
      <w:r w:rsidR="00984984" w:rsidRPr="00984984">
        <w:rPr>
          <w:sz w:val="22"/>
          <w:szCs w:val="22"/>
        </w:rPr>
        <w:tab/>
      </w:r>
      <w:r w:rsidR="00984984" w:rsidRPr="00984984">
        <w:rPr>
          <w:sz w:val="22"/>
          <w:szCs w:val="22"/>
        </w:rPr>
        <w:tab/>
      </w:r>
      <w:r w:rsidR="00984984" w:rsidRPr="00984984">
        <w:rPr>
          <w:sz w:val="22"/>
          <w:szCs w:val="22"/>
        </w:rPr>
        <w:tab/>
      </w:r>
      <w:r w:rsidR="00984984" w:rsidRPr="00984984">
        <w:rPr>
          <w:sz w:val="22"/>
          <w:szCs w:val="22"/>
        </w:rPr>
        <w:tab/>
      </w:r>
      <w:r w:rsidR="00984984" w:rsidRPr="00984984">
        <w:rPr>
          <w:sz w:val="22"/>
          <w:szCs w:val="22"/>
        </w:rPr>
        <w:tab/>
      </w:r>
      <w:r w:rsidR="00984984" w:rsidRPr="00984984">
        <w:rPr>
          <w:sz w:val="22"/>
          <w:szCs w:val="22"/>
        </w:rPr>
        <w:tab/>
      </w:r>
    </w:p>
    <w:p w14:paraId="4EEE608E" w14:textId="77777777" w:rsidR="009A72FE" w:rsidRDefault="009A72FE" w:rsidP="009A72FE">
      <w:pPr>
        <w:jc w:val="center"/>
        <w:rPr>
          <w:rFonts w:eastAsia="Arial Unicode MS"/>
          <w:b/>
          <w:sz w:val="28"/>
          <w:szCs w:val="28"/>
        </w:rPr>
      </w:pPr>
      <w:r w:rsidRPr="006E0305">
        <w:rPr>
          <w:rFonts w:eastAsia="Arial Unicode MS"/>
          <w:b/>
          <w:sz w:val="28"/>
          <w:szCs w:val="28"/>
        </w:rPr>
        <w:t>Anmeldung für die offene Ganztags</w:t>
      </w:r>
      <w:r>
        <w:rPr>
          <w:rFonts w:eastAsia="Arial Unicode MS"/>
          <w:b/>
          <w:sz w:val="28"/>
          <w:szCs w:val="28"/>
        </w:rPr>
        <w:t>klasse</w:t>
      </w:r>
    </w:p>
    <w:p w14:paraId="29FB1907" w14:textId="21D8B93F" w:rsidR="009A72FE" w:rsidRPr="004B57D3" w:rsidRDefault="009A72FE" w:rsidP="009A72FE">
      <w:pPr>
        <w:jc w:val="center"/>
        <w:rPr>
          <w:rFonts w:eastAsia="Arial Unicode MS"/>
          <w:b/>
          <w:sz w:val="28"/>
          <w:szCs w:val="28"/>
        </w:rPr>
      </w:pPr>
      <w:r>
        <w:rPr>
          <w:rFonts w:eastAsia="Arial Unicode MS"/>
          <w:b/>
          <w:sz w:val="28"/>
          <w:szCs w:val="28"/>
        </w:rPr>
        <w:t>Hausaufgabenbetreuung</w:t>
      </w:r>
      <w:r w:rsidR="00223778">
        <w:rPr>
          <w:rFonts w:eastAsia="Arial Unicode MS"/>
          <w:b/>
          <w:sz w:val="28"/>
          <w:szCs w:val="28"/>
        </w:rPr>
        <w:t xml:space="preserve"> im Schuljahr 2025/2026</w:t>
      </w:r>
    </w:p>
    <w:p w14:paraId="20FBFB89" w14:textId="77777777" w:rsidR="009A72FE" w:rsidRPr="006E0305" w:rsidRDefault="009A72FE" w:rsidP="009A72FE">
      <w:pPr>
        <w:jc w:val="both"/>
        <w:rPr>
          <w:rFonts w:eastAsia="Arial Unicode MS"/>
          <w:sz w:val="16"/>
          <w:szCs w:val="16"/>
        </w:rPr>
      </w:pPr>
    </w:p>
    <w:p w14:paraId="5DF581D5" w14:textId="77777777" w:rsidR="00223778" w:rsidRDefault="00223778" w:rsidP="009A72FE">
      <w:pPr>
        <w:jc w:val="both"/>
      </w:pPr>
      <w:r>
        <w:t xml:space="preserve">Sehr geehrte Eltern und Erziehungsberechtigte, liebe Kinder, </w:t>
      </w:r>
    </w:p>
    <w:p w14:paraId="269FE5F5" w14:textId="77777777" w:rsidR="00223778" w:rsidRDefault="00223778" w:rsidP="009A72FE">
      <w:pPr>
        <w:jc w:val="both"/>
      </w:pPr>
    </w:p>
    <w:p w14:paraId="121ECDA9" w14:textId="77777777" w:rsidR="00223778" w:rsidRDefault="00223778" w:rsidP="009A72FE">
      <w:pPr>
        <w:jc w:val="both"/>
      </w:pPr>
      <w:r>
        <w:t xml:space="preserve">an unserer Schule besteht bereits seit vielen Jahren eine offene Ganztagsschule. Diese bietet, im Anschluss an den Vormittagsunterricht, verlässliche Betreuungs- und Bildungsangebote für diejenigen Schülerinnen und Schüler an, die von ihren Eltern hierfür angemeldet werden. </w:t>
      </w:r>
    </w:p>
    <w:p w14:paraId="6816E7AA" w14:textId="3A52C197" w:rsidR="00223778" w:rsidRDefault="00223778" w:rsidP="009A72FE">
      <w:pPr>
        <w:jc w:val="both"/>
      </w:pPr>
      <w:r>
        <w:t xml:space="preserve">Diese Angebote sind für die Eltern grundsätzlich kostenfrei. Es fallen im Regelfall lediglich die Kosten für das Mittagessen an der Schule an. Bei nachgewiesener Bedürftigkeit ist allerdings ein Antrag auf finanzielle Bezuschussung möglich. Dieser Antrag muss gesondert gestellt werden. Die Beiträge für das Mittagessen sind an den Kooperationspartner AWO </w:t>
      </w:r>
      <w:proofErr w:type="spellStart"/>
      <w:r>
        <w:t>Anderland</w:t>
      </w:r>
      <w:proofErr w:type="spellEnd"/>
      <w:r>
        <w:t xml:space="preserve"> Regensburg zu entrichten. Hierfür finden Sie im Anhang der Anmeldung eine Einzugsermächtigung.</w:t>
      </w:r>
    </w:p>
    <w:p w14:paraId="09D18403" w14:textId="77777777" w:rsidR="00223778" w:rsidRDefault="00223778" w:rsidP="009A72FE">
      <w:pPr>
        <w:jc w:val="both"/>
      </w:pPr>
      <w:r>
        <w:t xml:space="preserve">Die Angebote umfassen eine verpflichtende Teilnahme an der gemeinsamen Mittagsverpflegung in der Schule, eine Hausaufgabenbetreuung sowie verschiedene Freizeit- oder Förderangebote. Die Betreuung wird von Montag bis Donnerstag, jeweils bis 15:30 Uhr, angeboten. Während der Ferien findet keine Betreuung im Rahmen der offenen Ganztagsschule statt. </w:t>
      </w:r>
    </w:p>
    <w:p w14:paraId="4281FE59" w14:textId="77777777" w:rsidR="00223778" w:rsidRDefault="00223778" w:rsidP="009A72FE">
      <w:pPr>
        <w:jc w:val="both"/>
      </w:pPr>
      <w:r>
        <w:t xml:space="preserve">Die offene Ganztagsschule stellt ein freiwilliges schulisches Angebot dar. Wenn Sie sich für Ihr Kind aber für die offene Ganztagsschule entscheiden, besteht im Umfang der Anmeldung Anwesenheits- und Teilnahmepflicht über das gesamte Schuljahr hinweg. Die Anmeldung muss verbindlich für das ganze Schuljahr erfolgen, damit eine verlässliche Betreuung gewährleistet werden kann! Die Schülerinnen und Schüler sollen mindestens für zwei Nachmittage (max. 4 Tage) angemeldet werden. Die Zahl der Nachmittage je Schulwoche, die die Schülerinnen und Schüler voraussichtlich in Anspruch nehmen werden, ist bei der Anmeldung anzugeben. Welche Wochentage gebucht werden, können Sie zu Beginn des Schuljahres entscheiden! </w:t>
      </w:r>
    </w:p>
    <w:p w14:paraId="093C0870" w14:textId="5CDD263C" w:rsidR="00223778" w:rsidRDefault="00223778" w:rsidP="009A72FE">
      <w:pPr>
        <w:jc w:val="both"/>
      </w:pPr>
      <w:r>
        <w:t xml:space="preserve">Die Anmeldung erfolgt ausschließlich über das beigefügte Anmeldeformular, das bei der Schulleitung der Mittelschule Theodor Heuss abzugeben ist, oder gerne per Mail an </w:t>
      </w:r>
      <w:hyperlink r:id="rId10" w:history="1">
        <w:r w:rsidRPr="00C50916">
          <w:rPr>
            <w:rStyle w:val="Hyperlink"/>
          </w:rPr>
          <w:t>gtk-ms-theodor-heuss-deg@gmx.de</w:t>
        </w:r>
      </w:hyperlink>
      <w:r>
        <w:t xml:space="preserve"> geschickt werden kann. </w:t>
      </w:r>
    </w:p>
    <w:p w14:paraId="3AE9BE1B" w14:textId="77777777" w:rsidR="00223778" w:rsidRDefault="00223778" w:rsidP="009A72FE">
      <w:pPr>
        <w:jc w:val="both"/>
      </w:pPr>
    </w:p>
    <w:p w14:paraId="6ADF103C" w14:textId="77777777" w:rsidR="00FD430B" w:rsidRDefault="00FD430B" w:rsidP="009A72FE">
      <w:pPr>
        <w:jc w:val="both"/>
      </w:pPr>
    </w:p>
    <w:p w14:paraId="06B15561" w14:textId="77777777" w:rsidR="00223778" w:rsidRDefault="00223778" w:rsidP="009A72FE">
      <w:pPr>
        <w:jc w:val="both"/>
      </w:pPr>
      <w:r>
        <w:t xml:space="preserve">Mit freundlichen Grüßen </w:t>
      </w:r>
    </w:p>
    <w:p w14:paraId="14E0DEF4" w14:textId="77777777" w:rsidR="00223778" w:rsidRPr="00223778" w:rsidRDefault="00223778" w:rsidP="009A72FE">
      <w:pPr>
        <w:jc w:val="both"/>
        <w:rPr>
          <w:rFonts w:ascii="Brush Script MT" w:hAnsi="Brush Script MT"/>
          <w:sz w:val="32"/>
          <w:szCs w:val="32"/>
        </w:rPr>
      </w:pPr>
      <w:r w:rsidRPr="00223778">
        <w:rPr>
          <w:rFonts w:ascii="Brush Script MT" w:hAnsi="Brush Script MT"/>
          <w:sz w:val="32"/>
          <w:szCs w:val="32"/>
        </w:rPr>
        <w:t xml:space="preserve">Waltraud Aigner </w:t>
      </w:r>
    </w:p>
    <w:p w14:paraId="3016B342" w14:textId="77777777" w:rsidR="00223778" w:rsidRDefault="00223778" w:rsidP="009A72FE">
      <w:pPr>
        <w:jc w:val="both"/>
        <w:rPr>
          <w:sz w:val="18"/>
          <w:szCs w:val="18"/>
        </w:rPr>
      </w:pPr>
      <w:r w:rsidRPr="00223778">
        <w:rPr>
          <w:sz w:val="18"/>
          <w:szCs w:val="18"/>
        </w:rPr>
        <w:t xml:space="preserve">Leitung </w:t>
      </w:r>
      <w:proofErr w:type="spellStart"/>
      <w:r w:rsidRPr="00223778">
        <w:rPr>
          <w:sz w:val="18"/>
          <w:szCs w:val="18"/>
        </w:rPr>
        <w:t>ogtk</w:t>
      </w:r>
      <w:proofErr w:type="spellEnd"/>
      <w:r w:rsidRPr="00223778">
        <w:rPr>
          <w:sz w:val="18"/>
          <w:szCs w:val="18"/>
        </w:rPr>
        <w:t xml:space="preserve"> </w:t>
      </w:r>
    </w:p>
    <w:p w14:paraId="39AC844D" w14:textId="534C4598" w:rsidR="00FB1129" w:rsidRPr="00223778" w:rsidRDefault="00223778" w:rsidP="009A72FE">
      <w:pPr>
        <w:jc w:val="both"/>
        <w:rPr>
          <w:rFonts w:eastAsia="Arial Unicode MS"/>
          <w:sz w:val="18"/>
          <w:szCs w:val="18"/>
        </w:rPr>
      </w:pPr>
      <w:r w:rsidRPr="00223778">
        <w:rPr>
          <w:sz w:val="18"/>
          <w:szCs w:val="18"/>
        </w:rPr>
        <w:t>0991/32090662</w:t>
      </w:r>
    </w:p>
    <w:sectPr w:rsidR="00FB1129" w:rsidRPr="002237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1E0"/>
    <w:rsid w:val="00223778"/>
    <w:rsid w:val="002451E0"/>
    <w:rsid w:val="002574F8"/>
    <w:rsid w:val="002C7E60"/>
    <w:rsid w:val="002D3B3C"/>
    <w:rsid w:val="00322426"/>
    <w:rsid w:val="003251FA"/>
    <w:rsid w:val="00361EE3"/>
    <w:rsid w:val="00466F18"/>
    <w:rsid w:val="0046783D"/>
    <w:rsid w:val="004A27E4"/>
    <w:rsid w:val="004C1471"/>
    <w:rsid w:val="004D34DA"/>
    <w:rsid w:val="00560583"/>
    <w:rsid w:val="005C3C49"/>
    <w:rsid w:val="00683964"/>
    <w:rsid w:val="00713BAA"/>
    <w:rsid w:val="0079331B"/>
    <w:rsid w:val="008024B2"/>
    <w:rsid w:val="008C39F8"/>
    <w:rsid w:val="009042A3"/>
    <w:rsid w:val="00984984"/>
    <w:rsid w:val="009A72FE"/>
    <w:rsid w:val="00A23A55"/>
    <w:rsid w:val="00A549C8"/>
    <w:rsid w:val="00AF19DD"/>
    <w:rsid w:val="00BB7DD0"/>
    <w:rsid w:val="00C56A30"/>
    <w:rsid w:val="00CA1100"/>
    <w:rsid w:val="00D13892"/>
    <w:rsid w:val="00D41C7F"/>
    <w:rsid w:val="00D73598"/>
    <w:rsid w:val="00D95575"/>
    <w:rsid w:val="00DF2945"/>
    <w:rsid w:val="00E15F39"/>
    <w:rsid w:val="00F12AD6"/>
    <w:rsid w:val="00FB0E4B"/>
    <w:rsid w:val="00FB1129"/>
    <w:rsid w:val="00FB3786"/>
    <w:rsid w:val="00FD430B"/>
    <w:rsid w:val="00FF08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0BFC"/>
  <w15:docId w15:val="{E25271F0-94CD-4FE3-86C8-12DE7950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51E0"/>
    <w:pPr>
      <w:spacing w:after="0" w:line="240" w:lineRule="auto"/>
    </w:pPr>
    <w:rPr>
      <w:rFonts w:ascii="Arial" w:eastAsia="Times New Roman"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22426"/>
    <w:rPr>
      <w:color w:val="0000FF"/>
      <w:u w:val="single"/>
    </w:rPr>
  </w:style>
  <w:style w:type="paragraph" w:styleId="Sprechblasentext">
    <w:name w:val="Balloon Text"/>
    <w:basedOn w:val="Standard"/>
    <w:link w:val="SprechblasentextZchn"/>
    <w:uiPriority w:val="99"/>
    <w:semiHidden/>
    <w:unhideWhenUsed/>
    <w:rsid w:val="0098498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4984"/>
    <w:rPr>
      <w:rFonts w:ascii="Tahoma" w:eastAsia="Times New Roman" w:hAnsi="Tahoma" w:cs="Tahoma"/>
      <w:sz w:val="16"/>
      <w:szCs w:val="16"/>
      <w:lang w:eastAsia="de-DE"/>
    </w:rPr>
  </w:style>
  <w:style w:type="paragraph" w:styleId="Listenabsatz">
    <w:name w:val="List Paragraph"/>
    <w:basedOn w:val="Standard"/>
    <w:uiPriority w:val="34"/>
    <w:qFormat/>
    <w:rsid w:val="00FF0840"/>
    <w:pPr>
      <w:spacing w:after="200" w:line="276" w:lineRule="auto"/>
      <w:ind w:left="720"/>
      <w:contextualSpacing/>
    </w:pPr>
    <w:rPr>
      <w:rFonts w:ascii="Calibri" w:eastAsia="Calibri" w:hAnsi="Calibri" w:cs="Times New Roman"/>
      <w:sz w:val="22"/>
      <w:szCs w:val="22"/>
      <w:lang w:eastAsia="en-US"/>
    </w:rPr>
  </w:style>
  <w:style w:type="character" w:styleId="NichtaufgelsteErwhnung">
    <w:name w:val="Unresolved Mention"/>
    <w:basedOn w:val="Absatz-Standardschriftart"/>
    <w:uiPriority w:val="99"/>
    <w:semiHidden/>
    <w:unhideWhenUsed/>
    <w:rsid w:val="00223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04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waltung@hs-theodor-heuss.de"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gtk-ms-theodor-heuss-deg@gmx.de" TargetMode="External"/><Relationship Id="rId4" Type="http://schemas.openxmlformats.org/officeDocument/2006/relationships/image" Target="media/image1.png"/><Relationship Id="rId9" Type="http://schemas.openxmlformats.org/officeDocument/2006/relationships/hyperlink" Target="mailto:verwaltung@hs-theodor-heus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2287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hsth</dc:creator>
  <cp:lastModifiedBy>Waltraud Aigner</cp:lastModifiedBy>
  <cp:revision>4</cp:revision>
  <cp:lastPrinted>2025-03-19T10:50:00Z</cp:lastPrinted>
  <dcterms:created xsi:type="dcterms:W3CDTF">2025-05-13T09:10:00Z</dcterms:created>
  <dcterms:modified xsi:type="dcterms:W3CDTF">2025-05-19T12:25:00Z</dcterms:modified>
</cp:coreProperties>
</file>